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15E4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15E4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3D61B1">
        <w:rPr>
          <w:rFonts w:ascii="Palatino Linotype" w:hAnsi="Palatino Linotype" w:cs="Tahoma"/>
          <w:sz w:val="24"/>
          <w:szCs w:val="24"/>
        </w:rPr>
        <w:t xml:space="preserve"> n. 181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3D61B1">
        <w:rPr>
          <w:rFonts w:ascii="Palatino Linotype" w:hAnsi="Palatino Linotype" w:cs="Tahoma"/>
          <w:sz w:val="24"/>
          <w:szCs w:val="24"/>
        </w:rPr>
        <w:t>25/06/2018</w:t>
      </w:r>
    </w:p>
    <w:p w:rsidR="003D61B1" w:rsidRDefault="003D61B1" w:rsidP="00651236">
      <w:pPr>
        <w:rPr>
          <w:rFonts w:ascii="Palatino Linotype" w:hAnsi="Palatino Linotype" w:cs="Tahoma"/>
          <w:sz w:val="24"/>
          <w:szCs w:val="24"/>
        </w:rPr>
      </w:pPr>
    </w:p>
    <w:p w:rsidR="003D61B1" w:rsidRPr="003D61B1" w:rsidRDefault="003D61B1" w:rsidP="003D61B1">
      <w:pPr>
        <w:pStyle w:val="Corpodeltesto3"/>
        <w:jc w:val="right"/>
        <w:rPr>
          <w:rFonts w:ascii="Palatino" w:hAnsi="Palatino" w:cs="Arial"/>
          <w:sz w:val="24"/>
        </w:rPr>
      </w:pPr>
      <w:r w:rsidRPr="003D61B1">
        <w:rPr>
          <w:rFonts w:ascii="Palatino" w:hAnsi="Palatino" w:cs="Arial"/>
          <w:sz w:val="24"/>
        </w:rPr>
        <w:t>Ai docenti ‘ICS P. Levi’</w:t>
      </w:r>
    </w:p>
    <w:p w:rsidR="003D61B1" w:rsidRPr="003D61B1" w:rsidRDefault="003D61B1" w:rsidP="003D61B1">
      <w:pPr>
        <w:pStyle w:val="Corpodeltesto3"/>
        <w:jc w:val="center"/>
        <w:rPr>
          <w:rFonts w:ascii="Palatino" w:hAnsi="Palatino" w:cs="Arial"/>
          <w:sz w:val="24"/>
        </w:rPr>
      </w:pPr>
    </w:p>
    <w:p w:rsidR="003D61B1" w:rsidRPr="003D61B1" w:rsidRDefault="003D61B1" w:rsidP="003D61B1">
      <w:pPr>
        <w:pStyle w:val="Corpodeltesto3"/>
        <w:jc w:val="center"/>
        <w:rPr>
          <w:rFonts w:ascii="Palatino" w:hAnsi="Palatino" w:cs="Arial"/>
          <w:sz w:val="24"/>
        </w:rPr>
      </w:pPr>
    </w:p>
    <w:p w:rsidR="003D61B1" w:rsidRPr="003D61B1" w:rsidRDefault="003D61B1" w:rsidP="003D61B1">
      <w:pPr>
        <w:pStyle w:val="Corpodeltesto3"/>
        <w:jc w:val="center"/>
        <w:rPr>
          <w:rFonts w:ascii="Palatino" w:hAnsi="Palatino" w:cs="Arial"/>
          <w:sz w:val="24"/>
        </w:rPr>
      </w:pPr>
    </w:p>
    <w:p w:rsidR="003D61B1" w:rsidRPr="003D61B1" w:rsidRDefault="003D61B1" w:rsidP="003D61B1">
      <w:pPr>
        <w:pStyle w:val="Corpodeltesto3"/>
        <w:jc w:val="center"/>
        <w:rPr>
          <w:rFonts w:ascii="Palatino" w:hAnsi="Palatino" w:cs="Arial"/>
          <w:sz w:val="24"/>
        </w:rPr>
      </w:pPr>
    </w:p>
    <w:p w:rsidR="003D61B1" w:rsidRPr="003D61B1" w:rsidRDefault="003D61B1" w:rsidP="003D61B1">
      <w:pPr>
        <w:rPr>
          <w:rFonts w:ascii="Palatino" w:hAnsi="Palatino" w:cs="Arial"/>
          <w:b/>
          <w:bCs/>
          <w:sz w:val="24"/>
          <w:szCs w:val="24"/>
        </w:rPr>
      </w:pPr>
      <w:r w:rsidRPr="003D61B1">
        <w:rPr>
          <w:rFonts w:ascii="Palatino" w:hAnsi="Palatino" w:cs="Arial"/>
          <w:b/>
          <w:bCs/>
          <w:sz w:val="24"/>
          <w:szCs w:val="24"/>
        </w:rPr>
        <w:t>Oggetto: Convocazione Collegio Docenti Unitario 28/06</w:t>
      </w:r>
    </w:p>
    <w:p w:rsidR="003D61B1" w:rsidRPr="003D61B1" w:rsidRDefault="003D61B1" w:rsidP="003D61B1">
      <w:pPr>
        <w:rPr>
          <w:rFonts w:ascii="Palatino" w:hAnsi="Palatino" w:cs="Arial"/>
          <w:bCs/>
          <w:sz w:val="24"/>
          <w:szCs w:val="24"/>
        </w:rPr>
      </w:pPr>
    </w:p>
    <w:p w:rsidR="003D61B1" w:rsidRPr="003D61B1" w:rsidRDefault="003D61B1" w:rsidP="003D61B1">
      <w:pPr>
        <w:rPr>
          <w:rFonts w:ascii="Palatino" w:hAnsi="Palatino" w:cs="Arial"/>
          <w:bCs/>
          <w:sz w:val="24"/>
          <w:szCs w:val="24"/>
        </w:rPr>
      </w:pPr>
      <w:r w:rsidRPr="003D61B1">
        <w:rPr>
          <w:rFonts w:ascii="Palatino" w:hAnsi="Palatino" w:cs="Arial"/>
          <w:bCs/>
          <w:sz w:val="24"/>
          <w:szCs w:val="24"/>
        </w:rPr>
        <w:t>Si comunica che il Collegio Unific</w:t>
      </w:r>
      <w:r>
        <w:rPr>
          <w:rFonts w:ascii="Palatino" w:hAnsi="Palatino" w:cs="Arial"/>
          <w:bCs/>
          <w:sz w:val="24"/>
          <w:szCs w:val="24"/>
        </w:rPr>
        <w:t>ato dei Docenti dell’ICS “Primo Levi</w:t>
      </w:r>
      <w:r w:rsidRPr="003D61B1">
        <w:rPr>
          <w:rFonts w:ascii="Palatino" w:hAnsi="Palatino" w:cs="Arial"/>
          <w:bCs/>
          <w:sz w:val="24"/>
          <w:szCs w:val="24"/>
        </w:rPr>
        <w:t>”</w:t>
      </w:r>
      <w:r>
        <w:rPr>
          <w:rFonts w:ascii="Palatino" w:hAnsi="Palatino" w:cs="Arial"/>
          <w:bCs/>
          <w:sz w:val="24"/>
          <w:szCs w:val="24"/>
        </w:rPr>
        <w:t xml:space="preserve"> si riunirà giovedì 28 giugno alle ore 16.30 presso la sede di Via Pistoia 30</w:t>
      </w:r>
      <w:r w:rsidRPr="003D61B1">
        <w:rPr>
          <w:rFonts w:ascii="Palatino" w:hAnsi="Palatino" w:cs="Arial"/>
          <w:bCs/>
          <w:sz w:val="24"/>
          <w:szCs w:val="24"/>
        </w:rPr>
        <w:t>, con il seguente odg:</w:t>
      </w:r>
    </w:p>
    <w:p w:rsidR="003D61B1" w:rsidRPr="003D61B1" w:rsidRDefault="003D61B1" w:rsidP="003D61B1">
      <w:pPr>
        <w:rPr>
          <w:rFonts w:ascii="Palatino" w:hAnsi="Palatino" w:cs="Arial"/>
          <w:bCs/>
          <w:sz w:val="24"/>
          <w:szCs w:val="24"/>
        </w:rPr>
      </w:pPr>
    </w:p>
    <w:p w:rsidR="003D61B1" w:rsidRPr="003D61B1" w:rsidRDefault="003D61B1" w:rsidP="003D61B1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 w:rsidRPr="003D61B1">
        <w:rPr>
          <w:rFonts w:ascii="Palatino" w:hAnsi="Palatino" w:cs="Arial"/>
          <w:sz w:val="24"/>
          <w:szCs w:val="24"/>
        </w:rPr>
        <w:t>Approv</w:t>
      </w:r>
      <w:r>
        <w:rPr>
          <w:rFonts w:ascii="Palatino" w:hAnsi="Palatino" w:cs="Arial"/>
          <w:sz w:val="24"/>
          <w:szCs w:val="24"/>
        </w:rPr>
        <w:t>azione del verbale del CD del 15</w:t>
      </w:r>
      <w:r w:rsidRPr="003D61B1">
        <w:rPr>
          <w:rFonts w:ascii="Palatino" w:hAnsi="Palatino" w:cs="Arial"/>
          <w:sz w:val="24"/>
          <w:szCs w:val="24"/>
        </w:rPr>
        <w:t xml:space="preserve"> maggio 2018 </w:t>
      </w:r>
    </w:p>
    <w:p w:rsidR="003D61B1" w:rsidRDefault="003D61B1" w:rsidP="003D61B1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 w:rsidRPr="003D61B1">
        <w:rPr>
          <w:rFonts w:ascii="Palatino" w:hAnsi="Palatino" w:cs="Arial"/>
          <w:sz w:val="24"/>
          <w:szCs w:val="24"/>
        </w:rPr>
        <w:t>Relazioni Funzioni St</w:t>
      </w:r>
      <w:r>
        <w:rPr>
          <w:rFonts w:ascii="Palatino" w:hAnsi="Palatino" w:cs="Arial"/>
          <w:sz w:val="24"/>
          <w:szCs w:val="24"/>
        </w:rPr>
        <w:t xml:space="preserve">rumentali </w:t>
      </w:r>
    </w:p>
    <w:p w:rsidR="007A0FC2" w:rsidRPr="003D61B1" w:rsidRDefault="007A0FC2" w:rsidP="003D61B1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>
        <w:rPr>
          <w:rFonts w:ascii="Palatino" w:hAnsi="Palatino" w:cs="Arial"/>
          <w:sz w:val="24"/>
          <w:szCs w:val="24"/>
        </w:rPr>
        <w:t>Dotazione organica a.s. 2018/2019</w:t>
      </w:r>
    </w:p>
    <w:p w:rsidR="009F6187" w:rsidRPr="009F6187" w:rsidRDefault="003D61B1" w:rsidP="009F6187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 w:rsidRPr="003D61B1">
        <w:rPr>
          <w:rFonts w:ascii="Palatino" w:hAnsi="Palatino" w:cs="Arial"/>
          <w:sz w:val="24"/>
          <w:szCs w:val="24"/>
        </w:rPr>
        <w:t>Piano dell’Offerta Formativa 2017/2018: valutazione finale</w:t>
      </w:r>
    </w:p>
    <w:p w:rsidR="003D61B1" w:rsidRPr="003D61B1" w:rsidRDefault="003D61B1" w:rsidP="003D61B1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 w:rsidRPr="003D61B1">
        <w:rPr>
          <w:rFonts w:ascii="Palatino" w:hAnsi="Palatino" w:cs="Arial"/>
          <w:sz w:val="24"/>
          <w:szCs w:val="24"/>
        </w:rPr>
        <w:t>Piano dell’Offerta Formativa 2018/2019: proposte progetti</w:t>
      </w:r>
      <w:r w:rsidR="009F6187">
        <w:rPr>
          <w:rFonts w:ascii="Palatino" w:hAnsi="Palatino" w:cs="Arial"/>
          <w:sz w:val="24"/>
          <w:szCs w:val="24"/>
        </w:rPr>
        <w:t xml:space="preserve"> e organizzazione oraria</w:t>
      </w:r>
      <w:r w:rsidR="007A0FC2">
        <w:rPr>
          <w:rFonts w:ascii="Palatino" w:hAnsi="Palatino" w:cs="Arial"/>
          <w:sz w:val="24"/>
          <w:szCs w:val="24"/>
        </w:rPr>
        <w:t xml:space="preserve"> scuola primaria</w:t>
      </w:r>
    </w:p>
    <w:p w:rsidR="003D61B1" w:rsidRPr="003D61B1" w:rsidRDefault="003D61B1" w:rsidP="003D61B1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 w:rsidRPr="003D61B1">
        <w:rPr>
          <w:rFonts w:ascii="Palatino" w:hAnsi="Palatino" w:cs="Arial"/>
          <w:sz w:val="24"/>
          <w:szCs w:val="24"/>
        </w:rPr>
        <w:t>Prog</w:t>
      </w:r>
      <w:r w:rsidR="007A0FC2">
        <w:rPr>
          <w:rFonts w:ascii="Palatino" w:hAnsi="Palatino" w:cs="Arial"/>
          <w:sz w:val="24"/>
          <w:szCs w:val="24"/>
        </w:rPr>
        <w:t>etti finanziati dal Municipio 7</w:t>
      </w:r>
      <w:r w:rsidR="009F6187">
        <w:rPr>
          <w:rFonts w:ascii="Palatino" w:hAnsi="Palatino" w:cs="Arial"/>
          <w:sz w:val="24"/>
          <w:szCs w:val="24"/>
        </w:rPr>
        <w:t xml:space="preserve">: </w:t>
      </w:r>
      <w:r w:rsidR="007A0FC2">
        <w:rPr>
          <w:rFonts w:ascii="Palatino" w:hAnsi="Palatino" w:cs="Arial"/>
          <w:sz w:val="24"/>
          <w:szCs w:val="24"/>
        </w:rPr>
        <w:t xml:space="preserve"> </w:t>
      </w:r>
      <w:r w:rsidR="009F6187">
        <w:rPr>
          <w:rFonts w:ascii="Palatino" w:hAnsi="Palatino" w:cs="Arial"/>
          <w:sz w:val="24"/>
          <w:szCs w:val="24"/>
        </w:rPr>
        <w:t>Sportello Psicologico, Murales, Levi School Band, La voce dei libri.</w:t>
      </w:r>
    </w:p>
    <w:p w:rsidR="003D61B1" w:rsidRPr="003D61B1" w:rsidRDefault="009F6187" w:rsidP="003D61B1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>
        <w:rPr>
          <w:rFonts w:ascii="Palatino" w:hAnsi="Palatino" w:cs="Arial"/>
          <w:sz w:val="24"/>
          <w:szCs w:val="24"/>
        </w:rPr>
        <w:t>Esiti finali scuola Primaria e S</w:t>
      </w:r>
      <w:r w:rsidR="003D61B1" w:rsidRPr="003D61B1">
        <w:rPr>
          <w:rFonts w:ascii="Palatino" w:hAnsi="Palatino" w:cs="Arial"/>
          <w:sz w:val="24"/>
          <w:szCs w:val="24"/>
        </w:rPr>
        <w:t>econdaria</w:t>
      </w:r>
    </w:p>
    <w:p w:rsidR="003D61B1" w:rsidRDefault="003D61B1" w:rsidP="003D61B1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 w:rsidRPr="003D61B1">
        <w:rPr>
          <w:rFonts w:ascii="Palatino" w:hAnsi="Palatino" w:cs="Arial"/>
          <w:sz w:val="24"/>
          <w:szCs w:val="24"/>
        </w:rPr>
        <w:t>PAI 2017-18</w:t>
      </w:r>
    </w:p>
    <w:p w:rsidR="009F6187" w:rsidRDefault="009F6187" w:rsidP="003D61B1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>
        <w:rPr>
          <w:rFonts w:ascii="Palatino" w:hAnsi="Palatino" w:cs="Arial"/>
          <w:sz w:val="24"/>
          <w:szCs w:val="24"/>
        </w:rPr>
        <w:t>Proposta nuove disposizioni utilizzo cellulari</w:t>
      </w:r>
    </w:p>
    <w:p w:rsidR="003D61B1" w:rsidRPr="00515E42" w:rsidRDefault="00515E42" w:rsidP="00515E42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>
        <w:rPr>
          <w:rFonts w:ascii="Palatino" w:hAnsi="Palatino" w:cs="Arial"/>
          <w:sz w:val="24"/>
          <w:szCs w:val="24"/>
        </w:rPr>
        <w:t xml:space="preserve">Esito </w:t>
      </w:r>
      <w:bookmarkStart w:id="0" w:name="_GoBack"/>
      <w:bookmarkEnd w:id="0"/>
      <w:r w:rsidR="003D61B1" w:rsidRPr="00515E42">
        <w:rPr>
          <w:rFonts w:ascii="Palatino" w:hAnsi="Palatino" w:cs="Arial"/>
          <w:sz w:val="24"/>
          <w:szCs w:val="24"/>
        </w:rPr>
        <w:t>Comitato di valutazione</w:t>
      </w:r>
    </w:p>
    <w:p w:rsidR="003D61B1" w:rsidRPr="003D61B1" w:rsidRDefault="003D61B1" w:rsidP="003D61B1">
      <w:pPr>
        <w:numPr>
          <w:ilvl w:val="0"/>
          <w:numId w:val="11"/>
        </w:num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  <w:r w:rsidRPr="003D61B1">
        <w:rPr>
          <w:rFonts w:ascii="Palatino" w:hAnsi="Palatino" w:cs="Arial"/>
          <w:sz w:val="24"/>
          <w:szCs w:val="24"/>
        </w:rPr>
        <w:t xml:space="preserve">Varie ed eventuali </w:t>
      </w:r>
    </w:p>
    <w:p w:rsidR="00F15A56" w:rsidRPr="004709BE" w:rsidRDefault="00F15A56" w:rsidP="004709BE">
      <w:pPr>
        <w:spacing w:line="240" w:lineRule="auto"/>
        <w:rPr>
          <w:b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Pr="00D157F1" w:rsidRDefault="00F15A56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>Firma autografa sostituita a mezzo stampa                                                                                                               ai sensi dell’art. 3 comma 2 del D.lgs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C21F6"/>
    <w:multiLevelType w:val="hybridMultilevel"/>
    <w:tmpl w:val="3EBE8E78"/>
    <w:lvl w:ilvl="0" w:tplc="341EB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84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68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0F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5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0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6B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A3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424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3D61B1"/>
    <w:rsid w:val="00453D84"/>
    <w:rsid w:val="004709BE"/>
    <w:rsid w:val="004A4CCE"/>
    <w:rsid w:val="004B3187"/>
    <w:rsid w:val="004E7486"/>
    <w:rsid w:val="00515E42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A0FC2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9F6187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ED3374"/>
    <w:rsid w:val="00F029F7"/>
    <w:rsid w:val="00F15A56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D61B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D61B1"/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2017-09-14T08:48:00Z</cp:lastPrinted>
  <dcterms:created xsi:type="dcterms:W3CDTF">2018-06-25T07:55:00Z</dcterms:created>
  <dcterms:modified xsi:type="dcterms:W3CDTF">2018-06-25T09:31:00Z</dcterms:modified>
</cp:coreProperties>
</file>